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63A1A" w14:textId="785CB29D" w:rsidR="00A70FC4" w:rsidRDefault="00A70FC4" w:rsidP="00A70FC4">
      <w:pPr>
        <w:pStyle w:val="NormalWeb"/>
        <w:jc w:val="center"/>
        <w:rPr>
          <w:rFonts w:ascii="Century Gothic" w:hAnsi="Century Gothic"/>
        </w:rPr>
      </w:pPr>
      <w:r>
        <w:rPr>
          <w:rFonts w:ascii="Century Gothic" w:hAnsi="Century Gothic"/>
          <w:noProof/>
          <w14:ligatures w14:val="standardContextual"/>
        </w:rPr>
        <w:drawing>
          <wp:inline distT="0" distB="0" distL="0" distR="0" wp14:anchorId="173D210E" wp14:editId="67F9E9CE">
            <wp:extent cx="3324225" cy="2493353"/>
            <wp:effectExtent l="0" t="0" r="0" b="2540"/>
            <wp:docPr id="52637979" name="Picture 1" descr="Close-up of snow on a tree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7979" name="Picture 1" descr="Close-up of snow on a tree branch&#10;&#10;Description automatically generated"/>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334999" cy="2501434"/>
                    </a:xfrm>
                    <a:prstGeom prst="rect">
                      <a:avLst/>
                    </a:prstGeom>
                  </pic:spPr>
                </pic:pic>
              </a:graphicData>
            </a:graphic>
          </wp:inline>
        </w:drawing>
      </w:r>
    </w:p>
    <w:p w14:paraId="0CB849A2" w14:textId="77777777" w:rsidR="00A70FC4" w:rsidRDefault="00A70FC4" w:rsidP="00A70FC4">
      <w:pPr>
        <w:pStyle w:val="NormalWeb"/>
        <w:rPr>
          <w:rFonts w:ascii="Century Gothic" w:hAnsi="Century Gothic"/>
        </w:rPr>
      </w:pPr>
    </w:p>
    <w:p w14:paraId="58CA6C78" w14:textId="5574414C" w:rsidR="00A70FC4" w:rsidRDefault="00A70FC4" w:rsidP="00A70FC4">
      <w:pPr>
        <w:pStyle w:val="NormalWeb"/>
        <w:rPr>
          <w:rFonts w:ascii="Century Gothic" w:hAnsi="Century Gothic"/>
        </w:rPr>
      </w:pPr>
      <w:r>
        <w:rPr>
          <w:rFonts w:ascii="Century Gothic" w:hAnsi="Century Gothic"/>
        </w:rPr>
        <w:t>10</w:t>
      </w:r>
      <w:r w:rsidRPr="00A70FC4">
        <w:rPr>
          <w:rFonts w:ascii="Century Gothic" w:hAnsi="Century Gothic"/>
          <w:vertAlign w:val="superscript"/>
        </w:rPr>
        <w:t>th</w:t>
      </w:r>
      <w:r>
        <w:rPr>
          <w:rFonts w:ascii="Century Gothic" w:hAnsi="Century Gothic"/>
        </w:rPr>
        <w:t xml:space="preserve"> January 2025</w:t>
      </w:r>
    </w:p>
    <w:p w14:paraId="20FDA418" w14:textId="78D32F4C" w:rsidR="00A70FC4" w:rsidRPr="00A70FC4" w:rsidRDefault="00A70FC4" w:rsidP="00A70FC4">
      <w:pPr>
        <w:pStyle w:val="NormalWeb"/>
        <w:rPr>
          <w:rFonts w:ascii="Century Gothic" w:hAnsi="Century Gothic"/>
        </w:rPr>
      </w:pPr>
      <w:r w:rsidRPr="00A70FC4">
        <w:rPr>
          <w:rFonts w:ascii="Century Gothic" w:hAnsi="Century Gothic"/>
        </w:rPr>
        <w:t xml:space="preserve">Happy </w:t>
      </w:r>
      <w:r>
        <w:rPr>
          <w:rFonts w:ascii="Century Gothic" w:hAnsi="Century Gothic"/>
        </w:rPr>
        <w:t>N</w:t>
      </w:r>
      <w:r w:rsidRPr="00A70FC4">
        <w:rPr>
          <w:rFonts w:ascii="Century Gothic" w:hAnsi="Century Gothic"/>
        </w:rPr>
        <w:t xml:space="preserve">ew </w:t>
      </w:r>
      <w:r>
        <w:rPr>
          <w:rFonts w:ascii="Century Gothic" w:hAnsi="Century Gothic"/>
        </w:rPr>
        <w:t>Y</w:t>
      </w:r>
      <w:r w:rsidRPr="00A70FC4">
        <w:rPr>
          <w:rFonts w:ascii="Century Gothic" w:hAnsi="Century Gothic"/>
        </w:rPr>
        <w:t>ear!</w:t>
      </w:r>
    </w:p>
    <w:p w14:paraId="3D8CFC11" w14:textId="77777777" w:rsidR="00A70FC4" w:rsidRPr="00A70FC4" w:rsidRDefault="00A70FC4" w:rsidP="00A70FC4">
      <w:pPr>
        <w:pStyle w:val="NormalWeb"/>
        <w:rPr>
          <w:rFonts w:ascii="Century Gothic" w:hAnsi="Century Gothic"/>
        </w:rPr>
      </w:pPr>
      <w:r w:rsidRPr="00A70FC4">
        <w:rPr>
          <w:rFonts w:ascii="Century Gothic" w:hAnsi="Century Gothic"/>
        </w:rPr>
        <w:t>Our first week back was a very exciting one.</w:t>
      </w:r>
    </w:p>
    <w:p w14:paraId="64AEFFBA" w14:textId="598C5CDB" w:rsidR="00A70FC4" w:rsidRPr="00A70FC4" w:rsidRDefault="00A70FC4" w:rsidP="00A70FC4">
      <w:pPr>
        <w:pStyle w:val="NormalWeb"/>
        <w:rPr>
          <w:rFonts w:ascii="Century Gothic" w:hAnsi="Century Gothic"/>
        </w:rPr>
      </w:pPr>
      <w:r w:rsidRPr="00A70FC4">
        <w:rPr>
          <w:rFonts w:ascii="Century Gothic" w:hAnsi="Century Gothic"/>
        </w:rPr>
        <w:t>Weather wise, we were lucky that our new topic is " On a winter's day" and our first book is " Jack Frost"</w:t>
      </w:r>
      <w:r>
        <w:rPr>
          <w:rFonts w:ascii="Century Gothic" w:hAnsi="Century Gothic"/>
        </w:rPr>
        <w:t>.</w:t>
      </w:r>
    </w:p>
    <w:p w14:paraId="28955D76" w14:textId="50F11B2B" w:rsidR="00A70FC4" w:rsidRPr="00A70FC4" w:rsidRDefault="00A70FC4" w:rsidP="00A70FC4">
      <w:pPr>
        <w:pStyle w:val="NormalWeb"/>
        <w:rPr>
          <w:rFonts w:ascii="Century Gothic" w:hAnsi="Century Gothic"/>
        </w:rPr>
      </w:pPr>
      <w:r w:rsidRPr="00A70FC4">
        <w:rPr>
          <w:rFonts w:ascii="Century Gothic" w:hAnsi="Century Gothic"/>
        </w:rPr>
        <w:t xml:space="preserve">We have had so many learning opportunities with the ice and snow. The children have loved exploring ice, watching it melt, feeling it, crunching it under their shoes and looking at it </w:t>
      </w:r>
      <w:r w:rsidRPr="00A70FC4">
        <w:rPr>
          <w:rFonts w:ascii="Century Gothic" w:hAnsi="Century Gothic"/>
        </w:rPr>
        <w:t>closely</w:t>
      </w:r>
      <w:r w:rsidRPr="00A70FC4">
        <w:rPr>
          <w:rFonts w:ascii="Century Gothic" w:hAnsi="Century Gothic"/>
        </w:rPr>
        <w:t>. C</w:t>
      </w:r>
      <w:r w:rsidRPr="00A70FC4">
        <w:rPr>
          <w:rFonts w:ascii="Century Gothic" w:hAnsi="Century Gothic"/>
        </w:rPr>
        <w:t>l</w:t>
      </w:r>
      <w:r w:rsidRPr="00A70FC4">
        <w:rPr>
          <w:rFonts w:ascii="Century Gothic" w:hAnsi="Century Gothic"/>
        </w:rPr>
        <w:t xml:space="preserve">ass 2 had a winter walk on </w:t>
      </w:r>
      <w:proofErr w:type="gramStart"/>
      <w:r w:rsidRPr="00A70FC4">
        <w:rPr>
          <w:rFonts w:ascii="Century Gothic" w:hAnsi="Century Gothic"/>
        </w:rPr>
        <w:t>Friday</w:t>
      </w:r>
      <w:proofErr w:type="gramEnd"/>
      <w:r w:rsidRPr="00A70FC4">
        <w:rPr>
          <w:rFonts w:ascii="Century Gothic" w:hAnsi="Century Gothic"/>
        </w:rPr>
        <w:t xml:space="preserve"> and we loved looking around the school at different areas of ice and looking at areas that had melted. We talked about the sun (heat) and that had meted the ice on the grass. We also wrote our names in the ice with our finger, the children loved that.</w:t>
      </w:r>
    </w:p>
    <w:p w14:paraId="052F3802" w14:textId="77777777" w:rsidR="00A70FC4" w:rsidRPr="00A70FC4" w:rsidRDefault="00A70FC4" w:rsidP="00A70FC4">
      <w:pPr>
        <w:pStyle w:val="NormalWeb"/>
        <w:rPr>
          <w:rFonts w:ascii="Century Gothic" w:hAnsi="Century Gothic"/>
        </w:rPr>
      </w:pPr>
      <w:r w:rsidRPr="00A70FC4">
        <w:rPr>
          <w:rFonts w:ascii="Century Gothic" w:hAnsi="Century Gothic"/>
        </w:rPr>
        <w:t>In maths, we have revisited more or less of quantities. We used 2 sets of snowballs to show quantities and then found the numeral to represent each set. The children really enjoyed this activity. </w:t>
      </w:r>
    </w:p>
    <w:p w14:paraId="7F846AC8" w14:textId="77777777" w:rsidR="00A70FC4" w:rsidRPr="00A70FC4" w:rsidRDefault="00A70FC4" w:rsidP="00A70FC4">
      <w:pPr>
        <w:pStyle w:val="NormalWeb"/>
        <w:rPr>
          <w:rFonts w:ascii="Century Gothic" w:hAnsi="Century Gothic"/>
        </w:rPr>
      </w:pPr>
      <w:r w:rsidRPr="00A70FC4">
        <w:rPr>
          <w:rFonts w:ascii="Century Gothic" w:hAnsi="Century Gothic"/>
        </w:rPr>
        <w:t>We hope the children have settled back into school routines and they have enjoyed exploring the ice this week. </w:t>
      </w:r>
    </w:p>
    <w:p w14:paraId="1601747E" w14:textId="77777777" w:rsidR="00A70FC4" w:rsidRPr="00A70FC4" w:rsidRDefault="00A70FC4" w:rsidP="00A70FC4">
      <w:pPr>
        <w:pStyle w:val="NormalWeb"/>
        <w:rPr>
          <w:rFonts w:ascii="Century Gothic" w:hAnsi="Century Gothic"/>
        </w:rPr>
      </w:pPr>
      <w:r w:rsidRPr="00A70FC4">
        <w:rPr>
          <w:rFonts w:ascii="Century Gothic" w:hAnsi="Century Gothic"/>
        </w:rPr>
        <w:t>Many thanks,</w:t>
      </w:r>
    </w:p>
    <w:p w14:paraId="50DEC6BC" w14:textId="77777777" w:rsidR="00A70FC4" w:rsidRPr="00A70FC4" w:rsidRDefault="00A70FC4" w:rsidP="00A70FC4">
      <w:pPr>
        <w:pStyle w:val="NormalWeb"/>
        <w:rPr>
          <w:rFonts w:ascii="Century Gothic" w:hAnsi="Century Gothic"/>
        </w:rPr>
      </w:pPr>
      <w:r w:rsidRPr="00A70FC4">
        <w:rPr>
          <w:rFonts w:ascii="Century Gothic" w:hAnsi="Century Gothic"/>
        </w:rPr>
        <w:t>EYFS team. </w:t>
      </w:r>
    </w:p>
    <w:p w14:paraId="2AA87C4D" w14:textId="77777777" w:rsidR="00A70FC4" w:rsidRDefault="00A70FC4"/>
    <w:sectPr w:rsidR="00A70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C4"/>
    <w:rsid w:val="00A70FC4"/>
    <w:rsid w:val="00F8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6BE5"/>
  <w15:chartTrackingRefBased/>
  <w15:docId w15:val="{73FCAFCD-0320-487A-A7CC-F3EFD155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FC4"/>
    <w:rPr>
      <w:rFonts w:eastAsiaTheme="majorEastAsia" w:cstheme="majorBidi"/>
      <w:color w:val="272727" w:themeColor="text1" w:themeTint="D8"/>
    </w:rPr>
  </w:style>
  <w:style w:type="paragraph" w:styleId="Title">
    <w:name w:val="Title"/>
    <w:basedOn w:val="Normal"/>
    <w:next w:val="Normal"/>
    <w:link w:val="TitleChar"/>
    <w:uiPriority w:val="10"/>
    <w:qFormat/>
    <w:rsid w:val="00A70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FC4"/>
    <w:pPr>
      <w:spacing w:before="160"/>
      <w:jc w:val="center"/>
    </w:pPr>
    <w:rPr>
      <w:i/>
      <w:iCs/>
      <w:color w:val="404040" w:themeColor="text1" w:themeTint="BF"/>
    </w:rPr>
  </w:style>
  <w:style w:type="character" w:customStyle="1" w:styleId="QuoteChar">
    <w:name w:val="Quote Char"/>
    <w:basedOn w:val="DefaultParagraphFont"/>
    <w:link w:val="Quote"/>
    <w:uiPriority w:val="29"/>
    <w:rsid w:val="00A70FC4"/>
    <w:rPr>
      <w:i/>
      <w:iCs/>
      <w:color w:val="404040" w:themeColor="text1" w:themeTint="BF"/>
    </w:rPr>
  </w:style>
  <w:style w:type="paragraph" w:styleId="ListParagraph">
    <w:name w:val="List Paragraph"/>
    <w:basedOn w:val="Normal"/>
    <w:uiPriority w:val="34"/>
    <w:qFormat/>
    <w:rsid w:val="00A70FC4"/>
    <w:pPr>
      <w:ind w:left="720"/>
      <w:contextualSpacing/>
    </w:pPr>
  </w:style>
  <w:style w:type="character" w:styleId="IntenseEmphasis">
    <w:name w:val="Intense Emphasis"/>
    <w:basedOn w:val="DefaultParagraphFont"/>
    <w:uiPriority w:val="21"/>
    <w:qFormat/>
    <w:rsid w:val="00A70FC4"/>
    <w:rPr>
      <w:i/>
      <w:iCs/>
      <w:color w:val="0F4761" w:themeColor="accent1" w:themeShade="BF"/>
    </w:rPr>
  </w:style>
  <w:style w:type="paragraph" w:styleId="IntenseQuote">
    <w:name w:val="Intense Quote"/>
    <w:basedOn w:val="Normal"/>
    <w:next w:val="Normal"/>
    <w:link w:val="IntenseQuoteChar"/>
    <w:uiPriority w:val="30"/>
    <w:qFormat/>
    <w:rsid w:val="00A70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FC4"/>
    <w:rPr>
      <w:i/>
      <w:iCs/>
      <w:color w:val="0F4761" w:themeColor="accent1" w:themeShade="BF"/>
    </w:rPr>
  </w:style>
  <w:style w:type="character" w:styleId="IntenseReference">
    <w:name w:val="Intense Reference"/>
    <w:basedOn w:val="DefaultParagraphFont"/>
    <w:uiPriority w:val="32"/>
    <w:qFormat/>
    <w:rsid w:val="00A70FC4"/>
    <w:rPr>
      <w:b/>
      <w:bCs/>
      <w:smallCaps/>
      <w:color w:val="0F4761" w:themeColor="accent1" w:themeShade="BF"/>
      <w:spacing w:val="5"/>
    </w:rPr>
  </w:style>
  <w:style w:type="paragraph" w:styleId="NormalWeb">
    <w:name w:val="Normal (Web)"/>
    <w:basedOn w:val="Normal"/>
    <w:uiPriority w:val="99"/>
    <w:semiHidden/>
    <w:unhideWhenUsed/>
    <w:rsid w:val="00A70FC4"/>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xhere.com/en/photo/64680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Gomersall</dc:creator>
  <cp:keywords/>
  <dc:description/>
  <cp:lastModifiedBy>Nicky Gomersall</cp:lastModifiedBy>
  <cp:revision>1</cp:revision>
  <dcterms:created xsi:type="dcterms:W3CDTF">2025-01-13T14:08:00Z</dcterms:created>
  <dcterms:modified xsi:type="dcterms:W3CDTF">2025-01-13T14:12:00Z</dcterms:modified>
</cp:coreProperties>
</file>